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color w:val="000000"/>
          <w:sz w:val="32"/>
          <w:szCs w:val="32"/>
        </w:rPr>
        <w:t>Fee Schedule:</w:t>
      </w:r>
      <w:r>
        <w:rPr>
          <w:rFonts w:ascii="Helvetica" w:eastAsia="Times New Roman" w:hAnsi="Helvetica" w:cs="Times New Roman"/>
          <w:color w:val="000000"/>
          <w:sz w:val="32"/>
          <w:szCs w:val="32"/>
        </w:rPr>
        <w:t xml:space="preserve">  2016-2017</w:t>
      </w:r>
      <w:bookmarkStart w:id="0" w:name="_GoBack"/>
      <w:bookmarkEnd w:id="0"/>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b/>
          <w:bCs/>
          <w:color w:val="000000"/>
          <w:sz w:val="32"/>
          <w:szCs w:val="32"/>
        </w:rPr>
        <w:t>Preschool and Kindergartner Program: Per Child: $5.00</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b/>
          <w:bCs/>
          <w:color w:val="000000"/>
          <w:sz w:val="32"/>
          <w:szCs w:val="32"/>
        </w:rPr>
        <w:t>Grades 1-2 Instructional Program: Early Registration $40.00; After June 1 $65.00*</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b/>
          <w:bCs/>
          <w:color w:val="000000"/>
          <w:sz w:val="32"/>
          <w:szCs w:val="32"/>
        </w:rPr>
        <w:t>Grades 3-9 Recreational Program: Early Registration $90.00; After June 1 $115.00*</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b/>
          <w:bCs/>
          <w:color w:val="000000"/>
          <w:sz w:val="32"/>
          <w:szCs w:val="32"/>
        </w:rPr>
        <w:t>Family Cap: $250 (Excludes the Travel Fee-see below)</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color w:val="000000"/>
          <w:sz w:val="32"/>
          <w:szCs w:val="32"/>
        </w:rPr>
        <w:t>​</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b/>
          <w:bCs/>
          <w:color w:val="000000"/>
          <w:sz w:val="32"/>
          <w:szCs w:val="32"/>
        </w:rPr>
        <w:t>Boys Competitive Travel Teams Grades 4-8: $250.00 (plus uniforms and some tournament fees)*</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b/>
          <w:bCs/>
          <w:color w:val="000000"/>
          <w:sz w:val="32"/>
          <w:szCs w:val="32"/>
        </w:rPr>
        <w:t>Girls Competitive Travel Teams Grades 4-8: $250.00 (plus uniforms and some tournament fees)*</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color w:val="000000"/>
          <w:sz w:val="32"/>
          <w:szCs w:val="32"/>
        </w:rPr>
        <w:t>​</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b/>
          <w:bCs/>
          <w:color w:val="000000"/>
          <w:sz w:val="32"/>
          <w:szCs w:val="32"/>
        </w:rPr>
        <w:t>* Early registration cut-off is June 1. A $25.00 late fee applies (exclusion for the Little Stars Program will be made) after June 1, 2016 and the participant’s maybe wait listed. The entire Travel fee to be paid after tryouts and selections are made. The entire travel fee must be paid prior to the first practice. When registering for Travel teams either pay the entire $250.00 fee or at least $90.00 or indicate want to tryout for Travel when registering if paying the $90.00 fee. There is a Family Cap of $250 for the Recreational program fee only. For travel program participants, the second family member cost is $175 and $125 for additional family members. </w:t>
      </w:r>
    </w:p>
    <w:p w:rsidR="00CB45C8" w:rsidRPr="00CB45C8" w:rsidRDefault="00CB45C8" w:rsidP="00CB45C8">
      <w:pPr>
        <w:spacing w:line="15" w:lineRule="atLeast"/>
        <w:rPr>
          <w:rFonts w:ascii="Times" w:eastAsia="Times New Roman" w:hAnsi="Times" w:cs="Times New Roman"/>
          <w:sz w:val="32"/>
          <w:szCs w:val="32"/>
        </w:rPr>
      </w:pPr>
      <w:r w:rsidRPr="00CB45C8">
        <w:rPr>
          <w:rFonts w:ascii="Helvetica" w:eastAsia="Times New Roman" w:hAnsi="Helvetica" w:cs="Times New Roman"/>
          <w:color w:val="000000"/>
          <w:sz w:val="32"/>
          <w:szCs w:val="32"/>
        </w:rPr>
        <w:t>​</w:t>
      </w:r>
    </w:p>
    <w:p w:rsidR="00414744" w:rsidRPr="00CB45C8" w:rsidRDefault="00414744">
      <w:pPr>
        <w:rPr>
          <w:sz w:val="32"/>
          <w:szCs w:val="32"/>
        </w:rPr>
      </w:pPr>
    </w:p>
    <w:sectPr w:rsidR="00414744" w:rsidRPr="00CB45C8" w:rsidSect="004147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C8"/>
    <w:rsid w:val="00414744"/>
    <w:rsid w:val="00CB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9F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76910">
      <w:bodyDiv w:val="1"/>
      <w:marLeft w:val="0"/>
      <w:marRight w:val="0"/>
      <w:marTop w:val="0"/>
      <w:marBottom w:val="0"/>
      <w:divBdr>
        <w:top w:val="none" w:sz="0" w:space="0" w:color="auto"/>
        <w:left w:val="none" w:sz="0" w:space="0" w:color="auto"/>
        <w:bottom w:val="none" w:sz="0" w:space="0" w:color="auto"/>
        <w:right w:val="none" w:sz="0" w:space="0" w:color="auto"/>
      </w:divBdr>
      <w:divsChild>
        <w:div w:id="143591132">
          <w:marLeft w:val="0"/>
          <w:marRight w:val="0"/>
          <w:marTop w:val="0"/>
          <w:marBottom w:val="0"/>
          <w:divBdr>
            <w:top w:val="none" w:sz="0" w:space="0" w:color="auto"/>
            <w:left w:val="none" w:sz="0" w:space="0" w:color="auto"/>
            <w:bottom w:val="none" w:sz="0" w:space="0" w:color="auto"/>
            <w:right w:val="none" w:sz="0" w:space="0" w:color="auto"/>
          </w:divBdr>
        </w:div>
        <w:div w:id="799153927">
          <w:marLeft w:val="0"/>
          <w:marRight w:val="0"/>
          <w:marTop w:val="0"/>
          <w:marBottom w:val="0"/>
          <w:divBdr>
            <w:top w:val="none" w:sz="0" w:space="0" w:color="auto"/>
            <w:left w:val="none" w:sz="0" w:space="0" w:color="auto"/>
            <w:bottom w:val="none" w:sz="0" w:space="0" w:color="auto"/>
            <w:right w:val="none" w:sz="0" w:space="0" w:color="auto"/>
          </w:divBdr>
        </w:div>
        <w:div w:id="1730886432">
          <w:marLeft w:val="0"/>
          <w:marRight w:val="0"/>
          <w:marTop w:val="0"/>
          <w:marBottom w:val="0"/>
          <w:divBdr>
            <w:top w:val="none" w:sz="0" w:space="0" w:color="auto"/>
            <w:left w:val="none" w:sz="0" w:space="0" w:color="auto"/>
            <w:bottom w:val="none" w:sz="0" w:space="0" w:color="auto"/>
            <w:right w:val="none" w:sz="0" w:space="0" w:color="auto"/>
          </w:divBdr>
        </w:div>
        <w:div w:id="1132360507">
          <w:marLeft w:val="0"/>
          <w:marRight w:val="0"/>
          <w:marTop w:val="0"/>
          <w:marBottom w:val="0"/>
          <w:divBdr>
            <w:top w:val="none" w:sz="0" w:space="0" w:color="auto"/>
            <w:left w:val="none" w:sz="0" w:space="0" w:color="auto"/>
            <w:bottom w:val="none" w:sz="0" w:space="0" w:color="auto"/>
            <w:right w:val="none" w:sz="0" w:space="0" w:color="auto"/>
          </w:divBdr>
        </w:div>
        <w:div w:id="1420056963">
          <w:marLeft w:val="0"/>
          <w:marRight w:val="0"/>
          <w:marTop w:val="0"/>
          <w:marBottom w:val="0"/>
          <w:divBdr>
            <w:top w:val="none" w:sz="0" w:space="0" w:color="auto"/>
            <w:left w:val="none" w:sz="0" w:space="0" w:color="auto"/>
            <w:bottom w:val="none" w:sz="0" w:space="0" w:color="auto"/>
            <w:right w:val="none" w:sz="0" w:space="0" w:color="auto"/>
          </w:divBdr>
        </w:div>
        <w:div w:id="614093914">
          <w:marLeft w:val="0"/>
          <w:marRight w:val="0"/>
          <w:marTop w:val="0"/>
          <w:marBottom w:val="0"/>
          <w:divBdr>
            <w:top w:val="none" w:sz="0" w:space="0" w:color="auto"/>
            <w:left w:val="none" w:sz="0" w:space="0" w:color="auto"/>
            <w:bottom w:val="none" w:sz="0" w:space="0" w:color="auto"/>
            <w:right w:val="none" w:sz="0" w:space="0" w:color="auto"/>
          </w:divBdr>
        </w:div>
        <w:div w:id="289016801">
          <w:marLeft w:val="0"/>
          <w:marRight w:val="0"/>
          <w:marTop w:val="0"/>
          <w:marBottom w:val="0"/>
          <w:divBdr>
            <w:top w:val="none" w:sz="0" w:space="0" w:color="auto"/>
            <w:left w:val="none" w:sz="0" w:space="0" w:color="auto"/>
            <w:bottom w:val="none" w:sz="0" w:space="0" w:color="auto"/>
            <w:right w:val="none" w:sz="0" w:space="0" w:color="auto"/>
          </w:divBdr>
        </w:div>
        <w:div w:id="1049959281">
          <w:marLeft w:val="0"/>
          <w:marRight w:val="0"/>
          <w:marTop w:val="0"/>
          <w:marBottom w:val="0"/>
          <w:divBdr>
            <w:top w:val="none" w:sz="0" w:space="0" w:color="auto"/>
            <w:left w:val="none" w:sz="0" w:space="0" w:color="auto"/>
            <w:bottom w:val="none" w:sz="0" w:space="0" w:color="auto"/>
            <w:right w:val="none" w:sz="0" w:space="0" w:color="auto"/>
          </w:divBdr>
        </w:div>
        <w:div w:id="1485465620">
          <w:marLeft w:val="0"/>
          <w:marRight w:val="0"/>
          <w:marTop w:val="0"/>
          <w:marBottom w:val="0"/>
          <w:divBdr>
            <w:top w:val="none" w:sz="0" w:space="0" w:color="auto"/>
            <w:left w:val="none" w:sz="0" w:space="0" w:color="auto"/>
            <w:bottom w:val="none" w:sz="0" w:space="0" w:color="auto"/>
            <w:right w:val="none" w:sz="0" w:space="0" w:color="auto"/>
          </w:divBdr>
        </w:div>
        <w:div w:id="1991323084">
          <w:marLeft w:val="0"/>
          <w:marRight w:val="0"/>
          <w:marTop w:val="0"/>
          <w:marBottom w:val="0"/>
          <w:divBdr>
            <w:top w:val="none" w:sz="0" w:space="0" w:color="auto"/>
            <w:left w:val="none" w:sz="0" w:space="0" w:color="auto"/>
            <w:bottom w:val="none" w:sz="0" w:space="0" w:color="auto"/>
            <w:right w:val="none" w:sz="0" w:space="0" w:color="auto"/>
          </w:divBdr>
        </w:div>
        <w:div w:id="1997682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Macintosh Word</Application>
  <DocSecurity>0</DocSecurity>
  <Lines>8</Lines>
  <Paragraphs>2</Paragraphs>
  <ScaleCrop>false</ScaleCrop>
  <Company>SFK</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Kirby</dc:creator>
  <cp:keywords/>
  <dc:description/>
  <cp:lastModifiedBy>Stephen Kirby</cp:lastModifiedBy>
  <cp:revision>1</cp:revision>
  <dcterms:created xsi:type="dcterms:W3CDTF">2016-10-26T17:06:00Z</dcterms:created>
  <dcterms:modified xsi:type="dcterms:W3CDTF">2016-10-26T17:07:00Z</dcterms:modified>
</cp:coreProperties>
</file>